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432" w:rsidRPr="001F59AF" w:rsidRDefault="001A2432" w:rsidP="001F59AF">
      <w:pPr>
        <w:spacing w:before="100" w:beforeAutospacing="1" w:after="75" w:line="600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2. melléklet </w:t>
      </w:r>
      <w:proofErr w:type="gramStart"/>
      <w:r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</w:t>
      </w:r>
      <w:proofErr w:type="gramEnd"/>
      <w:r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7F4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55/</w:t>
      </w:r>
      <w:r w:rsidR="001F59AF"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2020. (</w:t>
      </w:r>
      <w:r w:rsidR="007F4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XI.18</w:t>
      </w:r>
      <w:bookmarkStart w:id="0" w:name="_GoBack"/>
      <w:bookmarkEnd w:id="0"/>
      <w:r w:rsidR="001F59AF"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önkormányzati rendelethez</w:t>
      </w:r>
    </w:p>
    <w:p w:rsidR="001A2432" w:rsidRPr="001F59AF" w:rsidRDefault="005502C8" w:rsidP="001A2432">
      <w:pPr>
        <w:spacing w:before="100" w:beforeAutospacing="1" w:after="75" w:line="48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Az </w:t>
      </w:r>
      <w:proofErr w:type="spellStart"/>
      <w:r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1A2432"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lektromo</w:t>
      </w:r>
      <w:r w:rsidR="00B4550C"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bilitás</w:t>
      </w:r>
      <w:proofErr w:type="spellEnd"/>
      <w:r w:rsidR="00B4550C"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1A2432" w:rsidRPr="001F59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szolgáltatás díja </w:t>
      </w:r>
    </w:p>
    <w:p w:rsidR="00E8267A" w:rsidRPr="001F59AF" w:rsidRDefault="00E8267A" w:rsidP="001A2432">
      <w:pPr>
        <w:spacing w:before="100" w:beforeAutospacing="1" w:after="75" w:line="48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96"/>
        <w:gridCol w:w="6996"/>
      </w:tblGrid>
      <w:tr w:rsidR="001F59AF" w:rsidRPr="001F59AF" w:rsidTr="001A2432">
        <w:tc>
          <w:tcPr>
            <w:tcW w:w="6996" w:type="dxa"/>
          </w:tcPr>
          <w:p w:rsidR="001A2432" w:rsidRPr="001F59AF" w:rsidRDefault="00BF6359" w:rsidP="001A2432">
            <w:pPr>
              <w:spacing w:before="100" w:beforeAutospacing="1" w:after="75" w:line="48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</w:t>
            </w:r>
            <w:r w:rsidR="001A2432" w:rsidRPr="001F59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öltési szolgáltatás díja AC töltőpont esetén</w:t>
            </w:r>
          </w:p>
        </w:tc>
        <w:tc>
          <w:tcPr>
            <w:tcW w:w="6996" w:type="dxa"/>
          </w:tcPr>
          <w:p w:rsidR="001A2432" w:rsidRPr="001F59AF" w:rsidRDefault="001A2432" w:rsidP="001A2432">
            <w:pPr>
              <w:spacing w:before="100" w:beforeAutospacing="1" w:after="75" w:line="48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F59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70 Ft/kWh + áfa</w:t>
            </w:r>
          </w:p>
        </w:tc>
      </w:tr>
      <w:tr w:rsidR="001F59AF" w:rsidRPr="001F59AF" w:rsidTr="001A2432">
        <w:tc>
          <w:tcPr>
            <w:tcW w:w="6996" w:type="dxa"/>
          </w:tcPr>
          <w:p w:rsidR="001A2432" w:rsidRPr="001F59AF" w:rsidRDefault="00BF6359" w:rsidP="001A2432">
            <w:pPr>
              <w:spacing w:before="100" w:beforeAutospacing="1" w:after="75" w:line="48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</w:t>
            </w:r>
            <w:r w:rsidR="001A2432" w:rsidRPr="001F59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öltési szolgáltatás díja DC töltőpont esetén</w:t>
            </w:r>
          </w:p>
        </w:tc>
        <w:tc>
          <w:tcPr>
            <w:tcW w:w="6996" w:type="dxa"/>
          </w:tcPr>
          <w:p w:rsidR="001A2432" w:rsidRPr="001F59AF" w:rsidRDefault="001A2432" w:rsidP="001A2432">
            <w:pPr>
              <w:spacing w:before="100" w:beforeAutospacing="1" w:after="75" w:line="48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F59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90 Ft/kWh + áfa</w:t>
            </w:r>
          </w:p>
        </w:tc>
      </w:tr>
      <w:tr w:rsidR="00E8267A" w:rsidRPr="001F59AF" w:rsidTr="001A2432">
        <w:tc>
          <w:tcPr>
            <w:tcW w:w="6996" w:type="dxa"/>
          </w:tcPr>
          <w:p w:rsidR="001A2432" w:rsidRPr="001F59AF" w:rsidRDefault="00E8267A" w:rsidP="00E8267A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F59A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Fizetős töltésenkénti egyszeri díj </w:t>
            </w:r>
          </w:p>
        </w:tc>
        <w:tc>
          <w:tcPr>
            <w:tcW w:w="6996" w:type="dxa"/>
          </w:tcPr>
          <w:p w:rsidR="001A2432" w:rsidRPr="001F59AF" w:rsidRDefault="00E8267A" w:rsidP="001A2432">
            <w:pPr>
              <w:spacing w:before="100" w:beforeAutospacing="1" w:after="75" w:line="48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1F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100 Ft + áfa</w:t>
            </w:r>
          </w:p>
        </w:tc>
      </w:tr>
    </w:tbl>
    <w:p w:rsidR="00BE4ABE" w:rsidRPr="001F59AF" w:rsidRDefault="00BE4ABE"/>
    <w:sectPr w:rsidR="00BE4ABE" w:rsidRPr="001F59AF" w:rsidSect="001A243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32"/>
    <w:rsid w:val="001A2432"/>
    <w:rsid w:val="001F59AF"/>
    <w:rsid w:val="005502C8"/>
    <w:rsid w:val="00580D7B"/>
    <w:rsid w:val="007932DC"/>
    <w:rsid w:val="007F496B"/>
    <w:rsid w:val="00B4550C"/>
    <w:rsid w:val="00BE4ABE"/>
    <w:rsid w:val="00BF6359"/>
    <w:rsid w:val="00CE0F66"/>
    <w:rsid w:val="00E8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89A29B-B98F-4AE8-BE5A-9B743D6E4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1A24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1A24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1A243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1A2432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A2432"/>
    <w:rPr>
      <w:color w:val="0000FF"/>
      <w:u w:val="single"/>
    </w:rPr>
  </w:style>
  <w:style w:type="table" w:styleId="Rcsostblzat">
    <w:name w:val="Table Grid"/>
    <w:basedOn w:val="Normltblzat"/>
    <w:uiPriority w:val="39"/>
    <w:rsid w:val="001A2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1A24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6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56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Eleonóra dr.</dc:creator>
  <cp:keywords/>
  <dc:description/>
  <cp:lastModifiedBy>Rékasiné dr. Adamkó Adrienn</cp:lastModifiedBy>
  <cp:revision>3</cp:revision>
  <dcterms:created xsi:type="dcterms:W3CDTF">2020-11-18T12:29:00Z</dcterms:created>
  <dcterms:modified xsi:type="dcterms:W3CDTF">2020-11-18T12:29:00Z</dcterms:modified>
</cp:coreProperties>
</file>